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34" w:rsidRDefault="002A1034" w:rsidP="002A1034">
      <w:pPr>
        <w:spacing w:line="700" w:lineRule="exact"/>
        <w:rPr>
          <w:rFonts w:ascii="仿宋" w:eastAsia="仿宋" w:hAnsi="仿宋" w:cs="Helvetica" w:hint="eastAsia"/>
          <w:b/>
          <w:color w:val="333333"/>
          <w:kern w:val="0"/>
          <w:sz w:val="32"/>
          <w:szCs w:val="32"/>
        </w:rPr>
      </w:pPr>
      <w:r w:rsidRPr="002A1034">
        <w:rPr>
          <w:rFonts w:ascii="仿宋" w:eastAsia="仿宋" w:hAnsi="仿宋" w:cs="Helvetica" w:hint="eastAsia"/>
          <w:b/>
          <w:color w:val="333333"/>
          <w:kern w:val="0"/>
          <w:sz w:val="32"/>
          <w:szCs w:val="32"/>
        </w:rPr>
        <w:t>附件3：营养指导员培训暨师资班住宿回执表</w:t>
      </w:r>
    </w:p>
    <w:p w:rsidR="002A1034" w:rsidRPr="002A1034" w:rsidRDefault="002A1034" w:rsidP="002A1034">
      <w:pPr>
        <w:spacing w:line="700" w:lineRule="exact"/>
        <w:rPr>
          <w:rFonts w:ascii="仿宋" w:eastAsia="仿宋" w:hAnsi="仿宋" w:cs="Helvetica"/>
          <w:b/>
          <w:color w:val="333333"/>
          <w:kern w:val="0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2A1034" w:rsidTr="009D0761">
        <w:tc>
          <w:tcPr>
            <w:tcW w:w="2130" w:type="dxa"/>
          </w:tcPr>
          <w:p w:rsidR="002A1034" w:rsidRPr="00411BF2" w:rsidRDefault="002A1034" w:rsidP="002A1034">
            <w:pPr>
              <w:spacing w:line="700" w:lineRule="exact"/>
              <w:jc w:val="center"/>
              <w:rPr>
                <w:rFonts w:ascii="仿宋" w:eastAsia="仿宋" w:hAnsi="仿宋" w:cs="Helvetica"/>
                <w:b/>
                <w:color w:val="333333"/>
                <w:kern w:val="0"/>
                <w:sz w:val="32"/>
                <w:szCs w:val="32"/>
              </w:rPr>
            </w:pPr>
            <w:r w:rsidRPr="00411BF2">
              <w:rPr>
                <w:rFonts w:ascii="仿宋" w:eastAsia="仿宋" w:hAnsi="仿宋" w:cs="Helvetica" w:hint="eastAsia"/>
                <w:b/>
                <w:color w:val="333333"/>
                <w:kern w:val="0"/>
                <w:sz w:val="32"/>
                <w:szCs w:val="32"/>
              </w:rPr>
              <w:t>姓</w:t>
            </w:r>
            <w:r>
              <w:rPr>
                <w:rFonts w:ascii="仿宋" w:eastAsia="仿宋" w:hAnsi="仿宋" w:cs="Helvetica" w:hint="eastAsia"/>
                <w:b/>
                <w:color w:val="333333"/>
                <w:kern w:val="0"/>
                <w:sz w:val="32"/>
                <w:szCs w:val="32"/>
              </w:rPr>
              <w:t xml:space="preserve">  </w:t>
            </w:r>
            <w:r w:rsidRPr="00411BF2">
              <w:rPr>
                <w:rFonts w:ascii="仿宋" w:eastAsia="仿宋" w:hAnsi="仿宋" w:cs="Helvetica" w:hint="eastAsia"/>
                <w:b/>
                <w:color w:val="333333"/>
                <w:kern w:val="0"/>
                <w:sz w:val="32"/>
                <w:szCs w:val="32"/>
              </w:rPr>
              <w:t>名</w:t>
            </w:r>
          </w:p>
        </w:tc>
        <w:tc>
          <w:tcPr>
            <w:tcW w:w="2130" w:type="dxa"/>
          </w:tcPr>
          <w:p w:rsidR="002A1034" w:rsidRDefault="002A1034" w:rsidP="009D0761">
            <w:pPr>
              <w:spacing w:line="700" w:lineRule="exac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131" w:type="dxa"/>
          </w:tcPr>
          <w:p w:rsidR="002A1034" w:rsidRPr="00411BF2" w:rsidRDefault="002A1034" w:rsidP="002A1034">
            <w:pPr>
              <w:spacing w:line="700" w:lineRule="exact"/>
              <w:jc w:val="center"/>
              <w:rPr>
                <w:rFonts w:ascii="仿宋" w:eastAsia="仿宋" w:hAnsi="仿宋" w:cs="Helvetica"/>
                <w:b/>
                <w:color w:val="333333"/>
                <w:kern w:val="0"/>
                <w:sz w:val="32"/>
                <w:szCs w:val="32"/>
              </w:rPr>
            </w:pPr>
            <w:r w:rsidRPr="00411BF2">
              <w:rPr>
                <w:rFonts w:ascii="仿宋" w:eastAsia="仿宋" w:hAnsi="仿宋" w:cs="Helvetica" w:hint="eastAsia"/>
                <w:b/>
                <w:color w:val="333333"/>
                <w:kern w:val="0"/>
                <w:sz w:val="32"/>
                <w:szCs w:val="32"/>
              </w:rPr>
              <w:t>性</w:t>
            </w:r>
            <w:r>
              <w:rPr>
                <w:rFonts w:ascii="仿宋" w:eastAsia="仿宋" w:hAnsi="仿宋" w:cs="Helvetica" w:hint="eastAsia"/>
                <w:b/>
                <w:color w:val="333333"/>
                <w:kern w:val="0"/>
                <w:sz w:val="32"/>
                <w:szCs w:val="32"/>
              </w:rPr>
              <w:t xml:space="preserve">  </w:t>
            </w:r>
            <w:r w:rsidRPr="00411BF2">
              <w:rPr>
                <w:rFonts w:ascii="仿宋" w:eastAsia="仿宋" w:hAnsi="仿宋" w:cs="Helvetica" w:hint="eastAsia"/>
                <w:b/>
                <w:color w:val="333333"/>
                <w:kern w:val="0"/>
                <w:sz w:val="32"/>
                <w:szCs w:val="32"/>
              </w:rPr>
              <w:t>别</w:t>
            </w:r>
          </w:p>
        </w:tc>
        <w:tc>
          <w:tcPr>
            <w:tcW w:w="2131" w:type="dxa"/>
          </w:tcPr>
          <w:p w:rsidR="002A1034" w:rsidRDefault="002A1034" w:rsidP="009D0761">
            <w:pPr>
              <w:spacing w:line="700" w:lineRule="exac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</w:tr>
      <w:tr w:rsidR="002A1034" w:rsidTr="009D0761">
        <w:tc>
          <w:tcPr>
            <w:tcW w:w="2130" w:type="dxa"/>
          </w:tcPr>
          <w:p w:rsidR="002A1034" w:rsidRPr="00411BF2" w:rsidRDefault="002A1034" w:rsidP="002A1034">
            <w:pPr>
              <w:spacing w:line="700" w:lineRule="exact"/>
              <w:jc w:val="center"/>
              <w:rPr>
                <w:rFonts w:ascii="仿宋" w:eastAsia="仿宋" w:hAnsi="仿宋" w:cs="Helvetica"/>
                <w:b/>
                <w:color w:val="333333"/>
                <w:kern w:val="0"/>
                <w:sz w:val="32"/>
                <w:szCs w:val="32"/>
              </w:rPr>
            </w:pPr>
            <w:r w:rsidRPr="00411BF2">
              <w:rPr>
                <w:rFonts w:ascii="仿宋" w:eastAsia="仿宋" w:hAnsi="仿宋" w:cs="Helvetica" w:hint="eastAsia"/>
                <w:b/>
                <w:color w:val="333333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2130" w:type="dxa"/>
          </w:tcPr>
          <w:p w:rsidR="002A1034" w:rsidRDefault="002A1034" w:rsidP="009D0761">
            <w:pPr>
              <w:spacing w:line="700" w:lineRule="exac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131" w:type="dxa"/>
          </w:tcPr>
          <w:p w:rsidR="002A1034" w:rsidRPr="00411BF2" w:rsidRDefault="002A1034" w:rsidP="002A1034">
            <w:pPr>
              <w:spacing w:line="700" w:lineRule="exact"/>
              <w:jc w:val="center"/>
              <w:rPr>
                <w:rFonts w:ascii="仿宋" w:eastAsia="仿宋" w:hAnsi="仿宋" w:cs="Helvetica"/>
                <w:b/>
                <w:color w:val="333333"/>
                <w:kern w:val="0"/>
                <w:sz w:val="32"/>
                <w:szCs w:val="32"/>
              </w:rPr>
            </w:pPr>
            <w:r w:rsidRPr="00411BF2">
              <w:rPr>
                <w:rFonts w:ascii="仿宋" w:eastAsia="仿宋" w:hAnsi="仿宋" w:cs="Helvetica" w:hint="eastAsia"/>
                <w:b/>
                <w:color w:val="333333"/>
                <w:kern w:val="0"/>
                <w:sz w:val="32"/>
                <w:szCs w:val="32"/>
              </w:rPr>
              <w:t>邮</w:t>
            </w:r>
            <w:r>
              <w:rPr>
                <w:rFonts w:ascii="仿宋" w:eastAsia="仿宋" w:hAnsi="仿宋" w:cs="Helvetica" w:hint="eastAsia"/>
                <w:b/>
                <w:color w:val="333333"/>
                <w:kern w:val="0"/>
                <w:sz w:val="32"/>
                <w:szCs w:val="32"/>
              </w:rPr>
              <w:t xml:space="preserve">  </w:t>
            </w:r>
            <w:r w:rsidRPr="00411BF2">
              <w:rPr>
                <w:rFonts w:ascii="仿宋" w:eastAsia="仿宋" w:hAnsi="仿宋" w:cs="Helvetica" w:hint="eastAsia"/>
                <w:b/>
                <w:color w:val="333333"/>
                <w:kern w:val="0"/>
                <w:sz w:val="32"/>
                <w:szCs w:val="32"/>
              </w:rPr>
              <w:t>箱</w:t>
            </w:r>
          </w:p>
        </w:tc>
        <w:tc>
          <w:tcPr>
            <w:tcW w:w="2131" w:type="dxa"/>
          </w:tcPr>
          <w:p w:rsidR="002A1034" w:rsidRDefault="002A1034" w:rsidP="009D0761">
            <w:pPr>
              <w:spacing w:line="700" w:lineRule="exac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</w:tr>
      <w:tr w:rsidR="002A1034" w:rsidTr="009D0761">
        <w:tc>
          <w:tcPr>
            <w:tcW w:w="2130" w:type="dxa"/>
          </w:tcPr>
          <w:p w:rsidR="002A1034" w:rsidRPr="00411BF2" w:rsidRDefault="002A1034" w:rsidP="002A1034">
            <w:pPr>
              <w:spacing w:line="700" w:lineRule="exact"/>
              <w:jc w:val="center"/>
              <w:rPr>
                <w:rFonts w:ascii="仿宋" w:eastAsia="仿宋" w:hAnsi="仿宋" w:cs="Helvetica"/>
                <w:b/>
                <w:color w:val="333333"/>
                <w:kern w:val="0"/>
                <w:sz w:val="32"/>
                <w:szCs w:val="32"/>
              </w:rPr>
            </w:pPr>
            <w:r w:rsidRPr="00411BF2">
              <w:rPr>
                <w:rFonts w:ascii="仿宋" w:eastAsia="仿宋" w:hAnsi="仿宋" w:cs="Helvetica" w:hint="eastAsia"/>
                <w:b/>
                <w:color w:val="333333"/>
                <w:kern w:val="0"/>
                <w:sz w:val="32"/>
                <w:szCs w:val="32"/>
              </w:rPr>
              <w:t>入住时间</w:t>
            </w:r>
          </w:p>
        </w:tc>
        <w:tc>
          <w:tcPr>
            <w:tcW w:w="2130" w:type="dxa"/>
          </w:tcPr>
          <w:p w:rsidR="002A1034" w:rsidRDefault="002A1034" w:rsidP="009D0761">
            <w:pPr>
              <w:spacing w:line="700" w:lineRule="exac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131" w:type="dxa"/>
          </w:tcPr>
          <w:p w:rsidR="002A1034" w:rsidRPr="00411BF2" w:rsidRDefault="002A1034" w:rsidP="002A1034">
            <w:pPr>
              <w:spacing w:line="700" w:lineRule="exact"/>
              <w:jc w:val="center"/>
              <w:rPr>
                <w:rFonts w:ascii="仿宋" w:eastAsia="仿宋" w:hAnsi="仿宋" w:cs="Helvetica"/>
                <w:b/>
                <w:color w:val="333333"/>
                <w:kern w:val="0"/>
                <w:sz w:val="32"/>
                <w:szCs w:val="32"/>
              </w:rPr>
            </w:pPr>
            <w:r w:rsidRPr="00411BF2">
              <w:rPr>
                <w:rFonts w:ascii="仿宋" w:eastAsia="仿宋" w:hAnsi="仿宋" w:cs="Helvetica" w:hint="eastAsia"/>
                <w:b/>
                <w:color w:val="333333"/>
                <w:kern w:val="0"/>
                <w:sz w:val="32"/>
                <w:szCs w:val="32"/>
              </w:rPr>
              <w:t>退房时间</w:t>
            </w:r>
          </w:p>
        </w:tc>
        <w:tc>
          <w:tcPr>
            <w:tcW w:w="2131" w:type="dxa"/>
          </w:tcPr>
          <w:p w:rsidR="002A1034" w:rsidRDefault="002A1034" w:rsidP="009D0761">
            <w:pPr>
              <w:spacing w:line="700" w:lineRule="exac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</w:tr>
      <w:tr w:rsidR="002A1034" w:rsidTr="009D0761">
        <w:tc>
          <w:tcPr>
            <w:tcW w:w="2130" w:type="dxa"/>
          </w:tcPr>
          <w:p w:rsidR="002A1034" w:rsidRPr="00411BF2" w:rsidRDefault="002A1034" w:rsidP="009D0761">
            <w:pPr>
              <w:spacing w:line="700" w:lineRule="exact"/>
              <w:rPr>
                <w:rFonts w:ascii="仿宋" w:eastAsia="仿宋" w:hAnsi="仿宋" w:cs="Helvetica"/>
                <w:b/>
                <w:color w:val="333333"/>
                <w:kern w:val="0"/>
                <w:sz w:val="32"/>
                <w:szCs w:val="32"/>
              </w:rPr>
            </w:pPr>
            <w:r w:rsidRPr="00411BF2">
              <w:rPr>
                <w:rFonts w:ascii="仿宋" w:eastAsia="仿宋" w:hAnsi="仿宋" w:cs="Helvetica" w:hint="eastAsia"/>
                <w:b/>
                <w:color w:val="333333"/>
                <w:kern w:val="0"/>
                <w:sz w:val="32"/>
                <w:szCs w:val="32"/>
              </w:rPr>
              <w:t>住房标准</w:t>
            </w:r>
          </w:p>
        </w:tc>
        <w:tc>
          <w:tcPr>
            <w:tcW w:w="6392" w:type="dxa"/>
            <w:gridSpan w:val="3"/>
          </w:tcPr>
          <w:p w:rsidR="002A1034" w:rsidRPr="00411BF2" w:rsidRDefault="002A1034" w:rsidP="009D0761">
            <w:pPr>
              <w:spacing w:line="700" w:lineRule="exact"/>
              <w:rPr>
                <w:rFonts w:ascii="仿宋" w:eastAsia="仿宋" w:hAnsi="仿宋" w:cs="Helvetica"/>
                <w:b/>
                <w:color w:val="333333"/>
                <w:kern w:val="0"/>
                <w:sz w:val="32"/>
                <w:szCs w:val="32"/>
              </w:rPr>
            </w:pPr>
            <w:r w:rsidRPr="00411BF2">
              <w:rPr>
                <w:rFonts w:ascii="仿宋" w:eastAsia="仿宋" w:hAnsi="仿宋" w:cs="Helvetica" w:hint="eastAsia"/>
                <w:b/>
                <w:color w:val="333333"/>
                <w:kern w:val="0"/>
                <w:sz w:val="32"/>
                <w:szCs w:val="32"/>
              </w:rPr>
              <w:t>标间（双床，500元/天）拼住□</w:t>
            </w:r>
          </w:p>
          <w:p w:rsidR="002A1034" w:rsidRDefault="002A1034" w:rsidP="009D0761">
            <w:pPr>
              <w:spacing w:line="700" w:lineRule="exac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411BF2">
              <w:rPr>
                <w:rFonts w:ascii="仿宋" w:eastAsia="仿宋" w:hAnsi="仿宋" w:cs="Helvetica" w:hint="eastAsia"/>
                <w:b/>
                <w:color w:val="333333"/>
                <w:kern w:val="0"/>
                <w:sz w:val="32"/>
                <w:szCs w:val="32"/>
              </w:rPr>
              <w:t>单间（大床，500元/天）单住□</w:t>
            </w:r>
          </w:p>
        </w:tc>
      </w:tr>
    </w:tbl>
    <w:p w:rsidR="002A1034" w:rsidRDefault="002A1034" w:rsidP="002A1034">
      <w:pPr>
        <w:spacing w:line="700" w:lineRule="exact"/>
        <w:ind w:firstLineChars="150" w:firstLine="480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备注：缴纳培训费，发送本回执表即视为预定，如未参加，需扣除第一天房费500元。</w:t>
      </w:r>
    </w:p>
    <w:p w:rsidR="00F97408" w:rsidRPr="002A1034" w:rsidRDefault="00F97408"/>
    <w:sectPr w:rsidR="00F97408" w:rsidRPr="002A1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408" w:rsidRDefault="00F97408" w:rsidP="002A1034">
      <w:r>
        <w:separator/>
      </w:r>
    </w:p>
  </w:endnote>
  <w:endnote w:type="continuationSeparator" w:id="1">
    <w:p w:rsidR="00F97408" w:rsidRDefault="00F97408" w:rsidP="002A1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408" w:rsidRDefault="00F97408" w:rsidP="002A1034">
      <w:r>
        <w:separator/>
      </w:r>
    </w:p>
  </w:footnote>
  <w:footnote w:type="continuationSeparator" w:id="1">
    <w:p w:rsidR="00F97408" w:rsidRDefault="00F97408" w:rsidP="002A10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034"/>
    <w:rsid w:val="002A1034"/>
    <w:rsid w:val="00F9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1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10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1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1034"/>
    <w:rPr>
      <w:sz w:val="18"/>
      <w:szCs w:val="18"/>
    </w:rPr>
  </w:style>
  <w:style w:type="table" w:styleId="a5">
    <w:name w:val="Table Grid"/>
    <w:basedOn w:val="a1"/>
    <w:uiPriority w:val="39"/>
    <w:rsid w:val="002A1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120</Characters>
  <Application>Microsoft Office Word</Application>
  <DocSecurity>0</DocSecurity>
  <Lines>1</Lines>
  <Paragraphs>1</Paragraphs>
  <ScaleCrop>false</ScaleCrop>
  <Company>Microsoft China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2019-06-10T11:23:00Z</dcterms:created>
  <dcterms:modified xsi:type="dcterms:W3CDTF">2019-06-10T11:32:00Z</dcterms:modified>
</cp:coreProperties>
</file>